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bookmarkStart w:id="0" w:name="_GoBack"/>
      <w:bookmarkEnd w:id="0"/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175782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ЕН.02</w:t>
      </w:r>
      <w:r w:rsidR="00F775DD" w:rsidRPr="00BF3171">
        <w:rPr>
          <w:b/>
          <w:bCs/>
        </w:rPr>
        <w:t xml:space="preserve"> </w:t>
      </w:r>
      <w:r>
        <w:rPr>
          <w:b/>
          <w:bCs/>
        </w:rPr>
        <w:t>ЭКОЛОГИЧЕСКИЕ ОСНОВЫ ПРИРОДОПОЛЬЗОВАНИЯ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175782">
        <w:rPr>
          <w:bCs/>
        </w:rPr>
        <w:t>Экологические основы природопользования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014BCD">
        <w:rPr>
          <w:lang w:eastAsia="ar-SA"/>
        </w:rPr>
        <w:t>38.02.05 Товароведение и экспертиза качества потребительских товаров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175782">
        <w:rPr>
          <w:bCs/>
        </w:rPr>
        <w:t>Экологические основы природопользования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Pr="00BF3171">
        <w:rPr>
          <w:lang w:eastAsia="ar-SA"/>
        </w:rPr>
        <w:t>в</w:t>
      </w:r>
      <w:r w:rsidRPr="00BF3171">
        <w:rPr>
          <w:b/>
          <w:lang w:eastAsia="ar-SA"/>
        </w:rPr>
        <w:t xml:space="preserve"> </w:t>
      </w:r>
      <w:r w:rsidR="00BF3171" w:rsidRPr="00BF3171">
        <w:rPr>
          <w:lang w:eastAsia="ar-SA"/>
        </w:rPr>
        <w:t>математический и общий естественнонаучный цикл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014BCD" w:rsidRDefault="00014BCD" w:rsidP="00014BC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14BCD" w:rsidRDefault="00014BCD" w:rsidP="00014BC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14BCD" w:rsidRDefault="00014BCD" w:rsidP="00014BC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014BCD" w:rsidRDefault="00014BCD" w:rsidP="00014BC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14BCD" w:rsidRDefault="00014BCD" w:rsidP="00014BC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14BCD" w:rsidRDefault="00014BCD" w:rsidP="00014BC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014BCD" w:rsidRDefault="00014BCD" w:rsidP="00014BC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014BCD" w:rsidRDefault="00014BCD" w:rsidP="00014BC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014BCD" w:rsidRDefault="00014BCD" w:rsidP="00014BC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014BCD" w:rsidRDefault="00014BCD" w:rsidP="00014BC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1C6A" w:rsidRDefault="00014BCD" w:rsidP="00014BC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FB1C6A">
        <w:rPr>
          <w:lang w:eastAsia="ar-SA"/>
        </w:rPr>
        <w:t>.</w:t>
      </w:r>
    </w:p>
    <w:p w:rsidR="00014BCD" w:rsidRPr="00624903" w:rsidRDefault="00014BCD" w:rsidP="00014BC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1.1. Выявлять потребность в товарах.</w:t>
      </w:r>
    </w:p>
    <w:p w:rsidR="00014BCD" w:rsidRPr="00624903" w:rsidRDefault="00014BCD" w:rsidP="00014BC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1.2. Осуществлять связи с поставщиками и потребителями продукции.</w:t>
      </w:r>
    </w:p>
    <w:p w:rsidR="00014BCD" w:rsidRPr="00624903" w:rsidRDefault="00014BCD" w:rsidP="00014BC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1.3. Управлять товарными запасами и потоками.</w:t>
      </w:r>
    </w:p>
    <w:p w:rsidR="00014BCD" w:rsidRPr="00624903" w:rsidRDefault="00014BCD" w:rsidP="00014BC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1.4. Оформлять документацию на поставку и реализацию товаров.</w:t>
      </w:r>
    </w:p>
    <w:p w:rsidR="00014BCD" w:rsidRPr="00624903" w:rsidRDefault="00014BCD" w:rsidP="00014BC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2.1. Идентифицировать товары по ассортиментной принадлежности.</w:t>
      </w:r>
    </w:p>
    <w:p w:rsidR="00014BCD" w:rsidRPr="00624903" w:rsidRDefault="00014BCD" w:rsidP="00014BC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2.2. Организовывать и проводить оценку качества товаров.</w:t>
      </w:r>
    </w:p>
    <w:p w:rsidR="00014BCD" w:rsidRPr="00624903" w:rsidRDefault="00014BCD" w:rsidP="00014BC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2.3. Выполнять задания эксперта более высокой квалифика</w:t>
      </w:r>
      <w:r>
        <w:rPr>
          <w:szCs w:val="20"/>
        </w:rPr>
        <w:t xml:space="preserve">ции при проведении товароведной </w:t>
      </w:r>
      <w:r w:rsidRPr="00624903">
        <w:rPr>
          <w:szCs w:val="20"/>
        </w:rPr>
        <w:t>экспертизы.</w:t>
      </w:r>
    </w:p>
    <w:p w:rsidR="00014BCD" w:rsidRPr="00624903" w:rsidRDefault="00014BCD" w:rsidP="00014BC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3.1. Участвовать в планировании основных показателей деятельности организации.</w:t>
      </w:r>
    </w:p>
    <w:p w:rsidR="00014BCD" w:rsidRPr="00624903" w:rsidRDefault="00014BCD" w:rsidP="00014BC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3.2. Планировать выполнение работ исполнителями.</w:t>
      </w:r>
    </w:p>
    <w:p w:rsidR="00014BCD" w:rsidRPr="00624903" w:rsidRDefault="00014BCD" w:rsidP="00014BC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3.3. Организовывать работу трудового коллектива.</w:t>
      </w:r>
    </w:p>
    <w:p w:rsidR="00014BCD" w:rsidRPr="00624903" w:rsidRDefault="00014BCD" w:rsidP="00014BC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3.4. Контролировать ход и оценивать результаты выполнения работ исполнителями.</w:t>
      </w:r>
    </w:p>
    <w:p w:rsidR="00BF3171" w:rsidRPr="00BF3171" w:rsidRDefault="00014BCD" w:rsidP="00014BC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624903">
        <w:rPr>
          <w:szCs w:val="20"/>
        </w:rPr>
        <w:t>ПК 3.5. Оформлять учетно-отчетную документацию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175782">
        <w:rPr>
          <w:bCs/>
        </w:rPr>
        <w:t>Экологические основы природопользования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175782" w:rsidRPr="00175782" w:rsidRDefault="00175782" w:rsidP="0017578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lastRenderedPageBreak/>
        <w:t>-</w:t>
      </w:r>
      <w:r w:rsidRPr="00175782">
        <w:rPr>
          <w:b w:val="0"/>
          <w:sz w:val="24"/>
          <w:szCs w:val="28"/>
        </w:rPr>
        <w:t>принципы взаимодействия живых организмов и среды обитания;</w:t>
      </w:r>
    </w:p>
    <w:p w:rsidR="00175782" w:rsidRPr="00175782" w:rsidRDefault="00175782" w:rsidP="0017578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175782">
        <w:rPr>
          <w:b w:val="0"/>
          <w:sz w:val="24"/>
          <w:szCs w:val="28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175782" w:rsidRPr="00175782" w:rsidRDefault="00175782" w:rsidP="0017578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175782">
        <w:rPr>
          <w:b w:val="0"/>
          <w:sz w:val="24"/>
          <w:szCs w:val="28"/>
        </w:rPr>
        <w:t>об условиях устойчивого развития экосистем и возможных причинах возникновения экологического кризиса;</w:t>
      </w:r>
    </w:p>
    <w:p w:rsidR="00175782" w:rsidRPr="00175782" w:rsidRDefault="00175782" w:rsidP="0017578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175782">
        <w:rPr>
          <w:b w:val="0"/>
          <w:sz w:val="24"/>
          <w:szCs w:val="28"/>
        </w:rPr>
        <w:t>принципы и методы рационального природопользования;</w:t>
      </w:r>
    </w:p>
    <w:p w:rsidR="00175782" w:rsidRPr="00175782" w:rsidRDefault="00175782" w:rsidP="0017578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175782">
        <w:rPr>
          <w:b w:val="0"/>
          <w:sz w:val="24"/>
          <w:szCs w:val="28"/>
        </w:rPr>
        <w:t>методы экологического регулирования;</w:t>
      </w:r>
    </w:p>
    <w:p w:rsidR="00175782" w:rsidRPr="00175782" w:rsidRDefault="00175782" w:rsidP="0017578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175782">
        <w:rPr>
          <w:b w:val="0"/>
          <w:sz w:val="24"/>
          <w:szCs w:val="28"/>
        </w:rPr>
        <w:t>принципы размещения производств различного типа;</w:t>
      </w:r>
    </w:p>
    <w:p w:rsidR="00175782" w:rsidRPr="00175782" w:rsidRDefault="00175782" w:rsidP="0017578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175782">
        <w:rPr>
          <w:b w:val="0"/>
          <w:sz w:val="24"/>
          <w:szCs w:val="28"/>
        </w:rPr>
        <w:t>основные группы отходов, их источники и масштабы образования;</w:t>
      </w:r>
    </w:p>
    <w:p w:rsidR="00175782" w:rsidRPr="00175782" w:rsidRDefault="00175782" w:rsidP="0017578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175782">
        <w:rPr>
          <w:b w:val="0"/>
          <w:sz w:val="24"/>
          <w:szCs w:val="28"/>
        </w:rPr>
        <w:t>понятие и принципы мониторинга окружающей среды;</w:t>
      </w:r>
    </w:p>
    <w:p w:rsidR="00175782" w:rsidRPr="00175782" w:rsidRDefault="00175782" w:rsidP="0017578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175782">
        <w:rPr>
          <w:b w:val="0"/>
          <w:sz w:val="24"/>
          <w:szCs w:val="28"/>
        </w:rPr>
        <w:t>правовые и социальные вопросы природопользования и экологической безопасности;</w:t>
      </w:r>
    </w:p>
    <w:p w:rsidR="00175782" w:rsidRPr="00175782" w:rsidRDefault="00175782" w:rsidP="0017578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175782">
        <w:rPr>
          <w:b w:val="0"/>
          <w:sz w:val="24"/>
          <w:szCs w:val="28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175782" w:rsidRPr="00175782" w:rsidRDefault="00175782" w:rsidP="0017578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proofErr w:type="spellStart"/>
      <w:r w:rsidRPr="00175782">
        <w:rPr>
          <w:b w:val="0"/>
          <w:sz w:val="24"/>
          <w:szCs w:val="28"/>
        </w:rPr>
        <w:t>природоресурсный</w:t>
      </w:r>
      <w:proofErr w:type="spellEnd"/>
      <w:r w:rsidRPr="00175782">
        <w:rPr>
          <w:b w:val="0"/>
          <w:sz w:val="24"/>
          <w:szCs w:val="28"/>
        </w:rPr>
        <w:t xml:space="preserve"> потенциал Российской Федерации;</w:t>
      </w:r>
    </w:p>
    <w:p w:rsidR="00EF5C7B" w:rsidRDefault="00175782" w:rsidP="0017578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175782">
        <w:rPr>
          <w:b w:val="0"/>
          <w:sz w:val="24"/>
          <w:szCs w:val="28"/>
        </w:rPr>
        <w:t>охраняемые природные территории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175782">
        <w:rPr>
          <w:bCs/>
        </w:rPr>
        <w:t>Экологические основы природопользования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175782" w:rsidRPr="00175782" w:rsidRDefault="00175782" w:rsidP="00175782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 w:rsidRPr="00175782">
        <w:rPr>
          <w:lang w:eastAsia="ar-SA"/>
        </w:rPr>
        <w:t>анализировать и прогнозировать экологические последствия различных видов деятельности;</w:t>
      </w:r>
    </w:p>
    <w:p w:rsidR="00175782" w:rsidRPr="00175782" w:rsidRDefault="00175782" w:rsidP="00175782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 w:rsidRPr="00175782">
        <w:rPr>
          <w:lang w:eastAsia="ar-SA"/>
        </w:rPr>
        <w:t>использовать в профессиональной деятельности представления о взаимосвязи организмов и среды обитания;</w:t>
      </w:r>
    </w:p>
    <w:p w:rsidR="00175782" w:rsidRPr="00175782" w:rsidRDefault="00175782" w:rsidP="00175782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 w:rsidRPr="00175782">
        <w:rPr>
          <w:lang w:eastAsia="ar-SA"/>
        </w:rPr>
        <w:t>соблюдать в профессиональной деятельности реглам</w:t>
      </w:r>
      <w:r w:rsidR="00014BCD">
        <w:rPr>
          <w:lang w:eastAsia="ar-SA"/>
        </w:rPr>
        <w:t>енты экологической безопасности.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3171">
        <w:rPr>
          <w:b/>
        </w:rPr>
        <w:t>Примерный тематический план учебной дисциплины</w:t>
      </w:r>
    </w:p>
    <w:p w:rsidR="00175782" w:rsidRDefault="00175782" w:rsidP="00175782">
      <w:r>
        <w:t>Раздел 1. Особенности взаимодействия общества и природы</w:t>
      </w:r>
    </w:p>
    <w:p w:rsidR="00175782" w:rsidRDefault="00175782" w:rsidP="00175782">
      <w:r>
        <w:t>Тема 1.Особенности взаимодействия общества и природы.</w:t>
      </w:r>
      <w:r>
        <w:tab/>
      </w:r>
    </w:p>
    <w:p w:rsidR="00175782" w:rsidRDefault="00175782" w:rsidP="00175782">
      <w:r>
        <w:t xml:space="preserve">Тема 2.  </w:t>
      </w:r>
      <w:proofErr w:type="spellStart"/>
      <w:r>
        <w:t>Природоресурсный</w:t>
      </w:r>
      <w:proofErr w:type="spellEnd"/>
      <w:r>
        <w:t xml:space="preserve"> потенциал, принципы и методы рационального природопользования.</w:t>
      </w:r>
      <w:r>
        <w:tab/>
      </w:r>
    </w:p>
    <w:p w:rsidR="00175782" w:rsidRDefault="00175782" w:rsidP="00175782">
      <w:r>
        <w:t>Тема 3. Размещение производства и проблема отходов.</w:t>
      </w:r>
      <w:r>
        <w:tab/>
      </w:r>
    </w:p>
    <w:p w:rsidR="00175782" w:rsidRDefault="00175782" w:rsidP="00175782">
      <w:r>
        <w:t xml:space="preserve">Тема 4.Мониторинг окружающей среды. </w:t>
      </w:r>
    </w:p>
    <w:p w:rsidR="00175782" w:rsidRDefault="00175782" w:rsidP="00175782">
      <w:r>
        <w:t>Раздел 2.Рациональное использование природных ресурсов и охрана окружающей среды</w:t>
      </w:r>
    </w:p>
    <w:p w:rsidR="00175782" w:rsidRDefault="00175782" w:rsidP="00175782">
      <w:r>
        <w:t>Тема 5.Охраняемые природные территории</w:t>
      </w:r>
    </w:p>
    <w:p w:rsidR="00175782" w:rsidRDefault="00175782" w:rsidP="00175782">
      <w:r>
        <w:t>Тема 6. Международные природные ресурсы</w:t>
      </w:r>
      <w:r>
        <w:tab/>
      </w:r>
    </w:p>
    <w:p w:rsidR="007D7B9A" w:rsidRPr="00BF3171" w:rsidRDefault="007D7B9A" w:rsidP="00D8576A"/>
    <w:sectPr w:rsidR="007D7B9A" w:rsidRPr="00B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12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014BCD"/>
    <w:rsid w:val="00175782"/>
    <w:rsid w:val="001E6183"/>
    <w:rsid w:val="005D22FC"/>
    <w:rsid w:val="007D7B9A"/>
    <w:rsid w:val="00A22501"/>
    <w:rsid w:val="00BF3171"/>
    <w:rsid w:val="00D50FAE"/>
    <w:rsid w:val="00D8576A"/>
    <w:rsid w:val="00E31F2C"/>
    <w:rsid w:val="00EF5C7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2017-10-29T20:12:00Z</dcterms:created>
  <dcterms:modified xsi:type="dcterms:W3CDTF">2017-10-29T20:12:00Z</dcterms:modified>
</cp:coreProperties>
</file>